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FE" w:rsidRPr="00FB329C" w:rsidRDefault="006E60FE" w:rsidP="006E60FE">
      <w:pPr>
        <w:spacing w:after="0" w:line="240" w:lineRule="auto"/>
        <w:rPr>
          <w:rFonts w:ascii="Arial" w:eastAsia="Times New Roman" w:hAnsi="Arial" w:cs="Arial"/>
          <w:sz w:val="28"/>
          <w:szCs w:val="28"/>
          <w:u w:val="single"/>
        </w:rPr>
      </w:pPr>
      <w:r w:rsidRPr="00FB329C">
        <w:rPr>
          <w:rFonts w:ascii="Arial" w:eastAsia="Times New Roman" w:hAnsi="Arial" w:cs="Arial"/>
          <w:sz w:val="28"/>
          <w:szCs w:val="28"/>
          <w:u w:val="single"/>
        </w:rPr>
        <w:t>Chapter 20~Fear Strikes</w:t>
      </w: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Vocabulary</w:t>
      </w:r>
      <w:r w:rsidR="00E83D59">
        <w:rPr>
          <w:rFonts w:asciiTheme="majorHAnsi" w:eastAsia="Times New Roman" w:hAnsiTheme="majorHAnsi" w:cs="Arial"/>
          <w:sz w:val="24"/>
          <w:szCs w:val="24"/>
        </w:rPr>
        <w:t>-</w:t>
      </w:r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Figure out what the words mean from the context (the words, situation, </w:t>
      </w:r>
      <w:proofErr w:type="gramStart"/>
      <w:r w:rsidR="00E83D59" w:rsidRPr="00E83D59">
        <w:rPr>
          <w:rFonts w:asciiTheme="majorHAnsi" w:eastAsia="Times New Roman" w:hAnsiTheme="majorHAnsi" w:cs="Arial"/>
          <w:sz w:val="20"/>
          <w:szCs w:val="20"/>
        </w:rPr>
        <w:t>an</w:t>
      </w:r>
      <w:proofErr w:type="gramEnd"/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 tones around it).</w:t>
      </w:r>
    </w:p>
    <w:p w:rsidR="006E60FE" w:rsidRPr="006E60FE" w:rsidRDefault="006E60FE" w:rsidP="006E60F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gloat:</w:t>
      </w:r>
    </w:p>
    <w:p w:rsidR="006E60FE" w:rsidRPr="006E60FE" w:rsidRDefault="006E60FE" w:rsidP="006E60F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loom:</w:t>
      </w:r>
    </w:p>
    <w:p w:rsidR="006E60FE" w:rsidRPr="006E60FE" w:rsidRDefault="006E60FE" w:rsidP="006E60F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fume:</w:t>
      </w:r>
    </w:p>
    <w:p w:rsidR="006E60FE" w:rsidRPr="006E60FE" w:rsidRDefault="006E60FE" w:rsidP="006E60F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drone: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Questions</w:t>
      </w:r>
    </w:p>
    <w:p w:rsidR="006E60FE" w:rsidRPr="006E60FE" w:rsidRDefault="006E60FE" w:rsidP="006E60FE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Who was the only person NOT to tell about a story or strange experience they’d had? Why?</w:t>
      </w: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E83D59" w:rsidRDefault="00E83D59" w:rsidP="006E60FE">
      <w:pPr>
        <w:spacing w:after="0" w:line="240" w:lineRule="auto"/>
        <w:rPr>
          <w:rFonts w:asciiTheme="majorHAnsi" w:eastAsia="Times New Roman" w:hAnsiTheme="majorHAnsi" w:cs="Arial"/>
          <w:i/>
          <w:sz w:val="24"/>
          <w:szCs w:val="24"/>
        </w:rPr>
      </w:pPr>
      <w:bookmarkStart w:id="0" w:name="22"/>
      <w:bookmarkEnd w:id="0"/>
      <w:r>
        <w:rPr>
          <w:rFonts w:asciiTheme="majorHAnsi" w:eastAsia="Times New Roman" w:hAnsiTheme="majorHAnsi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F82CB56" wp14:editId="47BF64DA">
            <wp:simplePos x="0" y="0"/>
            <wp:positionH relativeFrom="column">
              <wp:posOffset>-180340</wp:posOffset>
            </wp:positionH>
            <wp:positionV relativeFrom="paragraph">
              <wp:posOffset>272415</wp:posOffset>
            </wp:positionV>
            <wp:extent cx="7096760" cy="2674620"/>
            <wp:effectExtent l="76200" t="0" r="6604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0FE" w:rsidRPr="006E60FE">
        <w:rPr>
          <w:rFonts w:asciiTheme="majorHAnsi" w:eastAsia="Times New Roman" w:hAnsiTheme="majorHAnsi" w:cs="Arial"/>
          <w:sz w:val="24"/>
          <w:szCs w:val="24"/>
        </w:rPr>
        <w:t xml:space="preserve">2. </w:t>
      </w:r>
      <w:r w:rsidR="006E60FE" w:rsidRPr="00E83D59">
        <w:rPr>
          <w:rFonts w:asciiTheme="majorHAnsi" w:eastAsia="Times New Roman" w:hAnsiTheme="majorHAnsi" w:cs="Arial"/>
          <w:i/>
          <w:sz w:val="24"/>
          <w:szCs w:val="24"/>
        </w:rPr>
        <w:t>Create a</w:t>
      </w:r>
      <w:bookmarkStart w:id="1" w:name="_GoBack"/>
      <w:bookmarkEnd w:id="1"/>
      <w:r w:rsidR="006E60FE" w:rsidRPr="00E83D59">
        <w:rPr>
          <w:rFonts w:asciiTheme="majorHAnsi" w:eastAsia="Times New Roman" w:hAnsiTheme="majorHAnsi" w:cs="Arial"/>
          <w:i/>
          <w:sz w:val="24"/>
          <w:szCs w:val="24"/>
        </w:rPr>
        <w:t xml:space="preserve"> flow map below that sequences the events of the night when April goes to babysit Marshall.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FB329C">
        <w:rPr>
          <w:rFonts w:ascii="Arial" w:eastAsia="Times New Roman" w:hAnsi="Arial" w:cs="Arial"/>
          <w:sz w:val="28"/>
          <w:szCs w:val="28"/>
          <w:u w:val="single"/>
        </w:rPr>
        <w:t>Chapter 21~</w:t>
      </w:r>
      <w:proofErr w:type="gramStart"/>
      <w:r w:rsidRPr="00FB329C">
        <w:rPr>
          <w:rFonts w:ascii="Arial" w:eastAsia="Times New Roman" w:hAnsi="Arial" w:cs="Arial"/>
          <w:sz w:val="28"/>
          <w:szCs w:val="28"/>
          <w:u w:val="single"/>
        </w:rPr>
        <w:t>The</w:t>
      </w:r>
      <w:proofErr w:type="gramEnd"/>
      <w:r w:rsidRPr="00FB329C">
        <w:rPr>
          <w:rFonts w:ascii="Arial" w:eastAsia="Times New Roman" w:hAnsi="Arial" w:cs="Arial"/>
          <w:sz w:val="28"/>
          <w:szCs w:val="28"/>
          <w:u w:val="single"/>
        </w:rPr>
        <w:t xml:space="preserve"> Hero</w:t>
      </w: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Vocabulary</w:t>
      </w:r>
      <w:r w:rsidR="00E83D59" w:rsidRPr="00E83D59">
        <w:rPr>
          <w:rFonts w:asciiTheme="majorHAnsi" w:eastAsia="Times New Roman" w:hAnsiTheme="majorHAnsi" w:cs="Arial"/>
          <w:b/>
          <w:sz w:val="24"/>
          <w:szCs w:val="24"/>
        </w:rPr>
        <w:t>-</w:t>
      </w:r>
      <w:r w:rsidR="00E83D59" w:rsidRPr="00E83D59"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Figure out what the words mean from the context (the words, situation, </w:t>
      </w:r>
      <w:proofErr w:type="gramStart"/>
      <w:r w:rsidR="00E83D59" w:rsidRPr="00E83D59">
        <w:rPr>
          <w:rFonts w:asciiTheme="majorHAnsi" w:eastAsia="Times New Roman" w:hAnsiTheme="majorHAnsi" w:cs="Arial"/>
          <w:sz w:val="20"/>
          <w:szCs w:val="20"/>
        </w:rPr>
        <w:t>an</w:t>
      </w:r>
      <w:proofErr w:type="gramEnd"/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 tones around it).</w:t>
      </w:r>
    </w:p>
    <w:p w:rsidR="006E60FE" w:rsidRPr="006E60FE" w:rsidRDefault="006E60FE" w:rsidP="006E60FE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vivid:</w:t>
      </w:r>
    </w:p>
    <w:p w:rsidR="006E60FE" w:rsidRPr="006E60FE" w:rsidRDefault="006E60FE" w:rsidP="006E60FE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alibi: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Questions</w:t>
      </w:r>
    </w:p>
    <w:p w:rsidR="006E60FE" w:rsidRPr="006E60FE" w:rsidRDefault="006E60FE" w:rsidP="006E60FE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Why does Marshall say he couldn’t yell for help?</w:t>
      </w: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What did Marshall mean by “he was spotted”?</w:t>
      </w:r>
    </w:p>
    <w:p w:rsidR="006E60FE" w:rsidRDefault="006E60FE" w:rsidP="006E60FE">
      <w:pPr>
        <w:pStyle w:val="ListParagraph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bookmarkStart w:id="2" w:name="23"/>
      <w:bookmarkEnd w:id="2"/>
      <w:r w:rsidRPr="006E60FE">
        <w:rPr>
          <w:rFonts w:asciiTheme="majorHAnsi" w:eastAsia="Times New Roman" w:hAnsiTheme="majorHAnsi" w:cs="Arial"/>
          <w:sz w:val="24"/>
          <w:szCs w:val="24"/>
        </w:rPr>
        <w:t>Who was the person that yelled for help?</w:t>
      </w: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Who grabbed April?</w:t>
      </w: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83D59" w:rsidRPr="006E60FE" w:rsidRDefault="00E83D59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E83D59" w:rsidRDefault="006E60FE" w:rsidP="006E60FE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Arial"/>
          <w:i/>
          <w:sz w:val="24"/>
          <w:szCs w:val="24"/>
        </w:rPr>
      </w:pPr>
      <w:r w:rsidRPr="00E83D59">
        <w:rPr>
          <w:rFonts w:asciiTheme="majorHAnsi" w:eastAsia="Times New Roman" w:hAnsiTheme="majorHAnsi" w:cs="Arial"/>
          <w:i/>
          <w:sz w:val="24"/>
          <w:szCs w:val="24"/>
        </w:rPr>
        <w:t>Why did Marshall stop taking Security places with him? What does this show about him?</w:t>
      </w:r>
    </w:p>
    <w:p w:rsidR="00E83D59" w:rsidRDefault="00E83D59" w:rsidP="00E83D59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83D59" w:rsidRDefault="00E83D59" w:rsidP="00E83D59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83D59" w:rsidRDefault="00E83D59" w:rsidP="00E83D59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83D59" w:rsidRPr="00E83D59" w:rsidRDefault="00E83D59" w:rsidP="00E83D59">
      <w:pPr>
        <w:spacing w:after="0" w:line="240" w:lineRule="auto"/>
        <w:ind w:left="-90" w:firstLine="90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FB329C" w:rsidRDefault="006E60FE" w:rsidP="006E60FE">
      <w:pPr>
        <w:spacing w:after="0" w:line="240" w:lineRule="auto"/>
        <w:rPr>
          <w:rFonts w:ascii="Arial" w:eastAsia="Times New Roman" w:hAnsi="Arial" w:cs="Arial"/>
          <w:sz w:val="28"/>
          <w:szCs w:val="28"/>
          <w:u w:val="single"/>
        </w:rPr>
      </w:pPr>
      <w:r w:rsidRPr="00FB329C">
        <w:rPr>
          <w:rFonts w:ascii="Arial" w:eastAsia="Times New Roman" w:hAnsi="Arial" w:cs="Arial"/>
          <w:sz w:val="28"/>
          <w:szCs w:val="28"/>
          <w:u w:val="single"/>
        </w:rPr>
        <w:lastRenderedPageBreak/>
        <w:t>Chapter 22~Gains and Losses</w:t>
      </w: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Vocabulary</w:t>
      </w:r>
      <w:r w:rsidR="00E83D59">
        <w:rPr>
          <w:rFonts w:asciiTheme="majorHAnsi" w:eastAsia="Times New Roman" w:hAnsiTheme="majorHAnsi" w:cs="Arial"/>
          <w:sz w:val="24"/>
          <w:szCs w:val="24"/>
        </w:rPr>
        <w:t>-</w:t>
      </w:r>
      <w:r w:rsidR="00E83D59" w:rsidRPr="00E83D59"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Figure out what the words mean from the context (the words, situation, </w:t>
      </w:r>
      <w:proofErr w:type="gramStart"/>
      <w:r w:rsidR="00E83D59" w:rsidRPr="00E83D59">
        <w:rPr>
          <w:rFonts w:asciiTheme="majorHAnsi" w:eastAsia="Times New Roman" w:hAnsiTheme="majorHAnsi" w:cs="Arial"/>
          <w:sz w:val="20"/>
          <w:szCs w:val="20"/>
        </w:rPr>
        <w:t>an</w:t>
      </w:r>
      <w:proofErr w:type="gramEnd"/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 tones around it).</w:t>
      </w:r>
    </w:p>
    <w:p w:rsidR="006E60FE" w:rsidRPr="006E60FE" w:rsidRDefault="006E60FE" w:rsidP="006E60FE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consensus:</w:t>
      </w:r>
    </w:p>
    <w:p w:rsidR="006E60FE" w:rsidRPr="006E60FE" w:rsidRDefault="006E60FE" w:rsidP="006E60FE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seclusion:</w:t>
      </w:r>
    </w:p>
    <w:p w:rsidR="006E60FE" w:rsidRPr="006E60FE" w:rsidRDefault="006E60FE" w:rsidP="006E60FE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lair: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Questions</w:t>
      </w:r>
    </w:p>
    <w:p w:rsidR="006E60FE" w:rsidRPr="006E60FE" w:rsidRDefault="006E60FE" w:rsidP="006E60FE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Why didn’t the Egyptian situation look good?</w:t>
      </w:r>
    </w:p>
    <w:p w:rsidR="006E60FE" w:rsidRDefault="006E60FE" w:rsidP="006E60FE">
      <w:pPr>
        <w:pStyle w:val="ListParagraph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83D59" w:rsidRPr="006E60FE" w:rsidRDefault="00E83D59" w:rsidP="006E60FE">
      <w:pPr>
        <w:pStyle w:val="ListParagraph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bookmarkStart w:id="3" w:name="24"/>
      <w:bookmarkEnd w:id="3"/>
      <w:r w:rsidRPr="006E60FE">
        <w:rPr>
          <w:rFonts w:asciiTheme="majorHAnsi" w:eastAsia="Times New Roman" w:hAnsiTheme="majorHAnsi" w:cs="Arial"/>
          <w:sz w:val="24"/>
          <w:szCs w:val="24"/>
        </w:rPr>
        <w:t>The Egypt Game was more than a game to the children. What was it?</w:t>
      </w:r>
    </w:p>
    <w:p w:rsidR="006E60FE" w:rsidRPr="006E60FE" w:rsidRDefault="006E60FE" w:rsidP="006E60FE">
      <w:pPr>
        <w:pStyle w:val="ListParagraph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Why were people buying more things from the Professor now?</w:t>
      </w: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i/>
          <w:sz w:val="24"/>
          <w:szCs w:val="24"/>
          <w:u w:val="single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 xml:space="preserve">4. </w:t>
      </w:r>
      <w:r w:rsidRPr="00E83D59">
        <w:rPr>
          <w:rFonts w:asciiTheme="majorHAnsi" w:eastAsia="Times New Roman" w:hAnsiTheme="majorHAnsi" w:cs="Arial"/>
          <w:i/>
          <w:sz w:val="24"/>
          <w:szCs w:val="24"/>
        </w:rPr>
        <w:t>What was April’s reply to Dorothea’s letter asking her to visit for Christmas?</w:t>
      </w:r>
      <w:r w:rsidR="00E83D59" w:rsidRPr="00E83D59">
        <w:rPr>
          <w:rFonts w:asciiTheme="majorHAnsi" w:eastAsia="Times New Roman" w:hAnsiTheme="majorHAnsi" w:cs="Arial"/>
          <w:i/>
          <w:sz w:val="24"/>
          <w:szCs w:val="24"/>
        </w:rPr>
        <w:t xml:space="preserve"> </w:t>
      </w:r>
      <w:r w:rsidR="00E83D59" w:rsidRPr="00E83D59">
        <w:rPr>
          <w:rFonts w:asciiTheme="majorHAnsi" w:eastAsia="Times New Roman" w:hAnsiTheme="majorHAnsi" w:cs="Arial"/>
          <w:i/>
          <w:sz w:val="24"/>
          <w:szCs w:val="24"/>
          <w:u w:val="single"/>
        </w:rPr>
        <w:t>AND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i/>
          <w:sz w:val="24"/>
          <w:szCs w:val="24"/>
        </w:rPr>
      </w:pPr>
      <w:r w:rsidRPr="00E83D59">
        <w:rPr>
          <w:rFonts w:asciiTheme="majorHAnsi" w:eastAsia="Times New Roman" w:hAnsiTheme="majorHAnsi" w:cs="Arial"/>
          <w:i/>
          <w:sz w:val="24"/>
          <w:szCs w:val="24"/>
        </w:rPr>
        <w:t>What does this show about her?</w:t>
      </w:r>
      <w:r w:rsidR="00E83D59" w:rsidRPr="00E83D59">
        <w:rPr>
          <w:rFonts w:asciiTheme="majorHAnsi" w:eastAsia="Times New Roman" w:hAnsiTheme="majorHAnsi" w:cs="Arial"/>
          <w:i/>
          <w:sz w:val="24"/>
          <w:szCs w:val="24"/>
        </w:rPr>
        <w:t xml:space="preserve"> Explain.</w:t>
      </w: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spacing w:after="0" w:line="240" w:lineRule="auto"/>
        <w:rPr>
          <w:rFonts w:ascii="Arial" w:eastAsia="Times New Roman" w:hAnsi="Arial" w:cs="Arial"/>
          <w:sz w:val="30"/>
          <w:szCs w:val="30"/>
          <w:u w:val="single"/>
        </w:rPr>
      </w:pPr>
    </w:p>
    <w:p w:rsidR="00E83D59" w:rsidRDefault="00E83D59" w:rsidP="006E60FE">
      <w:pPr>
        <w:spacing w:after="0" w:line="240" w:lineRule="auto"/>
        <w:rPr>
          <w:rFonts w:ascii="Arial" w:eastAsia="Times New Roman" w:hAnsi="Arial" w:cs="Arial"/>
          <w:sz w:val="30"/>
          <w:szCs w:val="30"/>
          <w:u w:val="single"/>
        </w:rPr>
      </w:pPr>
    </w:p>
    <w:p w:rsidR="00E83D59" w:rsidRDefault="00E83D59" w:rsidP="006E60FE">
      <w:pPr>
        <w:spacing w:after="0" w:line="240" w:lineRule="auto"/>
        <w:rPr>
          <w:rFonts w:ascii="Arial" w:eastAsia="Times New Roman" w:hAnsi="Arial" w:cs="Arial"/>
          <w:sz w:val="30"/>
          <w:szCs w:val="30"/>
          <w:u w:val="single"/>
        </w:rPr>
      </w:pPr>
    </w:p>
    <w:p w:rsidR="00E83D59" w:rsidRPr="006E60FE" w:rsidRDefault="00E83D59" w:rsidP="006E60FE">
      <w:pPr>
        <w:spacing w:after="0" w:line="240" w:lineRule="auto"/>
        <w:rPr>
          <w:rFonts w:ascii="Arial" w:eastAsia="Times New Roman" w:hAnsi="Arial" w:cs="Arial"/>
          <w:sz w:val="30"/>
          <w:szCs w:val="30"/>
          <w:u w:val="single"/>
        </w:rPr>
      </w:pPr>
    </w:p>
    <w:p w:rsidR="006E60FE" w:rsidRPr="006E60FE" w:rsidRDefault="006E60FE" w:rsidP="006E60FE">
      <w:pPr>
        <w:spacing w:after="0" w:line="240" w:lineRule="auto"/>
        <w:rPr>
          <w:rFonts w:ascii="Arial" w:eastAsia="Times New Roman" w:hAnsi="Arial" w:cs="Arial"/>
          <w:sz w:val="30"/>
          <w:szCs w:val="30"/>
          <w:u w:val="single"/>
        </w:rPr>
      </w:pPr>
      <w:r w:rsidRPr="006E60FE">
        <w:rPr>
          <w:rFonts w:ascii="Arial" w:eastAsia="Times New Roman" w:hAnsi="Arial" w:cs="Arial"/>
          <w:sz w:val="30"/>
          <w:szCs w:val="30"/>
          <w:u w:val="single"/>
        </w:rPr>
        <w:t>Chapter 23~Christmas Keys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Vocabulary</w:t>
      </w:r>
      <w:r w:rsidR="00E83D59">
        <w:rPr>
          <w:rFonts w:asciiTheme="majorHAnsi" w:eastAsia="Times New Roman" w:hAnsiTheme="majorHAnsi" w:cs="Arial"/>
          <w:sz w:val="24"/>
          <w:szCs w:val="24"/>
        </w:rPr>
        <w:t>-</w:t>
      </w:r>
      <w:r w:rsidR="00E83D59" w:rsidRPr="00E83D59"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="00E83D59" w:rsidRPr="00E83D59">
        <w:rPr>
          <w:rFonts w:asciiTheme="majorHAnsi" w:eastAsia="Times New Roman" w:hAnsiTheme="majorHAnsi" w:cs="Arial"/>
          <w:sz w:val="20"/>
          <w:szCs w:val="20"/>
        </w:rPr>
        <w:t>Figure out what the words mean from the context</w:t>
      </w:r>
      <w:r w:rsidR="00E83D59">
        <w:rPr>
          <w:rFonts w:asciiTheme="majorHAnsi" w:eastAsia="Times New Roman" w:hAnsiTheme="majorHAnsi" w:cs="Arial"/>
          <w:sz w:val="20"/>
          <w:szCs w:val="20"/>
        </w:rPr>
        <w:t xml:space="preserve"> around it</w:t>
      </w:r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 (the words, situation, </w:t>
      </w:r>
      <w:proofErr w:type="gramStart"/>
      <w:r w:rsidR="00E83D59" w:rsidRPr="00E83D59">
        <w:rPr>
          <w:rFonts w:asciiTheme="majorHAnsi" w:eastAsia="Times New Roman" w:hAnsiTheme="majorHAnsi" w:cs="Arial"/>
          <w:sz w:val="20"/>
          <w:szCs w:val="20"/>
        </w:rPr>
        <w:t>an</w:t>
      </w:r>
      <w:proofErr w:type="gramEnd"/>
      <w:r w:rsidR="00E83D59" w:rsidRPr="00E83D59">
        <w:rPr>
          <w:rFonts w:asciiTheme="majorHAnsi" w:eastAsia="Times New Roman" w:hAnsiTheme="majorHAnsi" w:cs="Arial"/>
          <w:sz w:val="20"/>
          <w:szCs w:val="20"/>
        </w:rPr>
        <w:t xml:space="preserve"> tones around it).</w:t>
      </w:r>
    </w:p>
    <w:p w:rsidR="006E60FE" w:rsidRPr="006E60FE" w:rsidRDefault="006E60FE" w:rsidP="006E60FE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primitive:</w:t>
      </w:r>
    </w:p>
    <w:p w:rsidR="006E60FE" w:rsidRPr="006E60FE" w:rsidRDefault="006E60FE" w:rsidP="006E60FE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speculate:</w:t>
      </w:r>
    </w:p>
    <w:p w:rsidR="006E60FE" w:rsidRPr="006E60FE" w:rsidRDefault="006E60FE" w:rsidP="006E60FE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extravagant:</w:t>
      </w:r>
    </w:p>
    <w:p w:rsidR="006E60FE" w:rsidRPr="00E83D59" w:rsidRDefault="006E60FE" w:rsidP="006E60FE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E83D59">
        <w:rPr>
          <w:rFonts w:asciiTheme="majorHAnsi" w:eastAsia="Times New Roman" w:hAnsiTheme="majorHAnsi" w:cs="Arial"/>
          <w:b/>
          <w:sz w:val="24"/>
          <w:szCs w:val="24"/>
        </w:rPr>
        <w:t>Questions:</w:t>
      </w:r>
    </w:p>
    <w:p w:rsidR="006E60FE" w:rsidRPr="006E60FE" w:rsidRDefault="006E60FE" w:rsidP="006E60FE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Who wanted to see the Egyptians on Christmas Eve?</w:t>
      </w:r>
    </w:p>
    <w:p w:rsidR="006E60FE" w:rsidRDefault="006E60FE" w:rsidP="006E60FE">
      <w:pPr>
        <w:pStyle w:val="ListParagraph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bookmarkStart w:id="4" w:name="25"/>
      <w:bookmarkEnd w:id="4"/>
      <w:r w:rsidRPr="006E60FE">
        <w:rPr>
          <w:rFonts w:asciiTheme="majorHAnsi" w:eastAsia="Times New Roman" w:hAnsiTheme="majorHAnsi" w:cs="Arial"/>
          <w:sz w:val="24"/>
          <w:szCs w:val="24"/>
        </w:rPr>
        <w:t>2. Summarize the story of the Professor and his wife.</w:t>
      </w: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Default="006E60FE" w:rsidP="006E60FE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What did the Professor give to the six children?</w:t>
      </w:r>
    </w:p>
    <w:p w:rsidR="006E60FE" w:rsidRPr="006E60FE" w:rsidRDefault="006E60FE" w:rsidP="00FB329C">
      <w:pPr>
        <w:pStyle w:val="ListParagraph"/>
        <w:spacing w:after="0" w:line="240" w:lineRule="auto"/>
        <w:ind w:left="360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>What did the Professor say the children gave him?</w:t>
      </w:r>
    </w:p>
    <w:p w:rsidR="006E60FE" w:rsidRPr="006E60FE" w:rsidRDefault="006E60FE" w:rsidP="006E60FE">
      <w:pPr>
        <w:pStyle w:val="ListParagraph"/>
        <w:rPr>
          <w:rFonts w:asciiTheme="majorHAnsi" w:eastAsia="Times New Roman" w:hAnsiTheme="majorHAnsi" w:cs="Arial"/>
          <w:sz w:val="24"/>
          <w:szCs w:val="24"/>
        </w:rPr>
      </w:pPr>
    </w:p>
    <w:p w:rsidR="006E60FE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1A588A" w:rsidRPr="006E60FE" w:rsidRDefault="006E60FE" w:rsidP="006E60F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6E60FE">
        <w:rPr>
          <w:rFonts w:asciiTheme="majorHAnsi" w:eastAsia="Times New Roman" w:hAnsiTheme="majorHAnsi" w:cs="Arial"/>
          <w:sz w:val="24"/>
          <w:szCs w:val="24"/>
        </w:rPr>
        <w:t xml:space="preserve">5. </w:t>
      </w:r>
      <w:r w:rsidRPr="00E83D59">
        <w:rPr>
          <w:rFonts w:asciiTheme="majorHAnsi" w:eastAsia="Times New Roman" w:hAnsiTheme="majorHAnsi" w:cs="Arial"/>
          <w:i/>
          <w:sz w:val="24"/>
          <w:szCs w:val="24"/>
        </w:rPr>
        <w:t>What do you think will happen to the Egyptians and the Egypt Game?</w:t>
      </w:r>
      <w:r w:rsidR="00E83D59" w:rsidRPr="00E83D59">
        <w:rPr>
          <w:rFonts w:asciiTheme="majorHAnsi" w:eastAsia="Times New Roman" w:hAnsiTheme="majorHAnsi" w:cs="Arial"/>
          <w:i/>
          <w:sz w:val="24"/>
          <w:szCs w:val="24"/>
        </w:rPr>
        <w:t xml:space="preserve"> </w:t>
      </w:r>
      <w:proofErr w:type="gramStart"/>
      <w:r w:rsidR="00E83D59" w:rsidRPr="00E83D59">
        <w:rPr>
          <w:rFonts w:asciiTheme="majorHAnsi" w:eastAsia="Times New Roman" w:hAnsiTheme="majorHAnsi" w:cs="Arial"/>
          <w:i/>
          <w:sz w:val="24"/>
          <w:szCs w:val="24"/>
        </w:rPr>
        <w:t>Detailed answer, please.</w:t>
      </w:r>
      <w:proofErr w:type="gramEnd"/>
      <w:r w:rsidR="00E83D59" w:rsidRPr="00E83D59">
        <w:rPr>
          <w:rFonts w:asciiTheme="majorHAnsi" w:eastAsia="Times New Roman" w:hAnsiTheme="majorHAnsi" w:cs="Arial"/>
          <w:i/>
          <w:sz w:val="24"/>
          <w:szCs w:val="24"/>
        </w:rPr>
        <w:t xml:space="preserve"> EXPLAIN.</w:t>
      </w:r>
    </w:p>
    <w:sectPr w:rsidR="001A588A" w:rsidRPr="006E60FE" w:rsidSect="00E83D59">
      <w:pgSz w:w="12240" w:h="15840"/>
      <w:pgMar w:top="540" w:right="90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3A7A"/>
    <w:multiLevelType w:val="hybridMultilevel"/>
    <w:tmpl w:val="51CC8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4194F"/>
    <w:multiLevelType w:val="hybridMultilevel"/>
    <w:tmpl w:val="38B4C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31C0E"/>
    <w:multiLevelType w:val="hybridMultilevel"/>
    <w:tmpl w:val="3AD45D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FB25CF"/>
    <w:multiLevelType w:val="hybridMultilevel"/>
    <w:tmpl w:val="3B6E6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820D9"/>
    <w:multiLevelType w:val="hybridMultilevel"/>
    <w:tmpl w:val="E82459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D361AE"/>
    <w:multiLevelType w:val="hybridMultilevel"/>
    <w:tmpl w:val="4746A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8735E"/>
    <w:multiLevelType w:val="hybridMultilevel"/>
    <w:tmpl w:val="CF30F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F470FD"/>
    <w:multiLevelType w:val="hybridMultilevel"/>
    <w:tmpl w:val="BCE2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C4F5C"/>
    <w:multiLevelType w:val="hybridMultilevel"/>
    <w:tmpl w:val="5AD61E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FE"/>
    <w:rsid w:val="00323429"/>
    <w:rsid w:val="003938DE"/>
    <w:rsid w:val="003A5AB2"/>
    <w:rsid w:val="006613B6"/>
    <w:rsid w:val="006E60FE"/>
    <w:rsid w:val="00E83D5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0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0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1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2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3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3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8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7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2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9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0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3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8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3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6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4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0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02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9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5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3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9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1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6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8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7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97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2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0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2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AF98E3-6166-4263-ACA2-10A8823D2E82}" type="doc">
      <dgm:prSet loTypeId="urn:microsoft.com/office/officeart/2005/8/layout/hProcess9" loCatId="process" qsTypeId="urn:microsoft.com/office/officeart/2005/8/quickstyle/simple2" qsCatId="simple" csTypeId="urn:microsoft.com/office/officeart/2005/8/colors/accent0_1" csCatId="mainScheme" phldr="1"/>
      <dgm:spPr/>
    </dgm:pt>
    <dgm:pt modelId="{BB94F8D1-51C0-486C-8775-0DD49A2C0C6D}">
      <dgm:prSet phldrT="[Text]" phldr="1"/>
      <dgm:spPr/>
      <dgm:t>
        <a:bodyPr/>
        <a:lstStyle/>
        <a:p>
          <a:endParaRPr lang="en-US"/>
        </a:p>
      </dgm:t>
    </dgm:pt>
    <dgm:pt modelId="{47415077-88C2-477E-80D9-669F04111948}" type="parTrans" cxnId="{D46F4E73-B22F-4634-BB3E-D961FED1940E}">
      <dgm:prSet/>
      <dgm:spPr/>
      <dgm:t>
        <a:bodyPr/>
        <a:lstStyle/>
        <a:p>
          <a:endParaRPr lang="en-US"/>
        </a:p>
      </dgm:t>
    </dgm:pt>
    <dgm:pt modelId="{3D6945B8-A3A2-4F25-93F9-5E662221E7C7}" type="sibTrans" cxnId="{D46F4E73-B22F-4634-BB3E-D961FED1940E}">
      <dgm:prSet/>
      <dgm:spPr/>
      <dgm:t>
        <a:bodyPr/>
        <a:lstStyle/>
        <a:p>
          <a:endParaRPr lang="en-US"/>
        </a:p>
      </dgm:t>
    </dgm:pt>
    <dgm:pt modelId="{405B3C98-3420-4FD9-A846-F1BC6F5D4C30}">
      <dgm:prSet phldrT="[Text]" phldr="1"/>
      <dgm:spPr/>
      <dgm:t>
        <a:bodyPr/>
        <a:lstStyle/>
        <a:p>
          <a:endParaRPr lang="en-US"/>
        </a:p>
      </dgm:t>
    </dgm:pt>
    <dgm:pt modelId="{6770F52D-0326-42CD-BEFA-FCD7BEFE60FD}" type="parTrans" cxnId="{D4A70F02-B6AA-428B-8B8B-915DDBE9E1A8}">
      <dgm:prSet/>
      <dgm:spPr/>
      <dgm:t>
        <a:bodyPr/>
        <a:lstStyle/>
        <a:p>
          <a:endParaRPr lang="en-US"/>
        </a:p>
      </dgm:t>
    </dgm:pt>
    <dgm:pt modelId="{F91FB176-82CE-4572-BF50-EB384F0016BD}" type="sibTrans" cxnId="{D4A70F02-B6AA-428B-8B8B-915DDBE9E1A8}">
      <dgm:prSet/>
      <dgm:spPr/>
      <dgm:t>
        <a:bodyPr/>
        <a:lstStyle/>
        <a:p>
          <a:endParaRPr lang="en-US"/>
        </a:p>
      </dgm:t>
    </dgm:pt>
    <dgm:pt modelId="{F8CDDE8E-C947-47D4-9D12-DC266ABE197B}">
      <dgm:prSet phldrT="[Text]" phldr="1"/>
      <dgm:spPr/>
      <dgm:t>
        <a:bodyPr/>
        <a:lstStyle/>
        <a:p>
          <a:endParaRPr lang="en-US"/>
        </a:p>
      </dgm:t>
    </dgm:pt>
    <dgm:pt modelId="{37808BC5-AAA4-489C-9B90-CAF77A456204}" type="parTrans" cxnId="{3CFEC3C7-ECA5-4C3C-85B9-F2C43330CBAA}">
      <dgm:prSet/>
      <dgm:spPr/>
      <dgm:t>
        <a:bodyPr/>
        <a:lstStyle/>
        <a:p>
          <a:endParaRPr lang="en-US"/>
        </a:p>
      </dgm:t>
    </dgm:pt>
    <dgm:pt modelId="{C2D2FE6F-D65C-4171-A93B-8047C6AD4003}" type="sibTrans" cxnId="{3CFEC3C7-ECA5-4C3C-85B9-F2C43330CBAA}">
      <dgm:prSet/>
      <dgm:spPr/>
      <dgm:t>
        <a:bodyPr/>
        <a:lstStyle/>
        <a:p>
          <a:endParaRPr lang="en-US"/>
        </a:p>
      </dgm:t>
    </dgm:pt>
    <dgm:pt modelId="{FCC83F83-901F-48FC-A290-E596BF482614}">
      <dgm:prSet/>
      <dgm:spPr/>
      <dgm:t>
        <a:bodyPr/>
        <a:lstStyle/>
        <a:p>
          <a:endParaRPr lang="en-US"/>
        </a:p>
      </dgm:t>
    </dgm:pt>
    <dgm:pt modelId="{87F2381A-2237-4CD7-905D-6674C5A9489A}" type="parTrans" cxnId="{17EAA911-8898-4F5A-ACD2-E8AAF22A7478}">
      <dgm:prSet/>
      <dgm:spPr/>
      <dgm:t>
        <a:bodyPr/>
        <a:lstStyle/>
        <a:p>
          <a:endParaRPr lang="en-US"/>
        </a:p>
      </dgm:t>
    </dgm:pt>
    <dgm:pt modelId="{81CC65F9-679F-400B-A4E5-0F000346DE9D}" type="sibTrans" cxnId="{17EAA911-8898-4F5A-ACD2-E8AAF22A7478}">
      <dgm:prSet/>
      <dgm:spPr/>
      <dgm:t>
        <a:bodyPr/>
        <a:lstStyle/>
        <a:p>
          <a:endParaRPr lang="en-US"/>
        </a:p>
      </dgm:t>
    </dgm:pt>
    <dgm:pt modelId="{A1CCE411-0CC5-446E-86B8-D9E901B22088}">
      <dgm:prSet/>
      <dgm:spPr/>
      <dgm:t>
        <a:bodyPr/>
        <a:lstStyle/>
        <a:p>
          <a:endParaRPr lang="en-US"/>
        </a:p>
      </dgm:t>
    </dgm:pt>
    <dgm:pt modelId="{841ABF9F-317F-458B-A0CC-B067BC0E0E1B}" type="parTrans" cxnId="{2CE59B15-A3B7-478E-858D-3E2864E10086}">
      <dgm:prSet/>
      <dgm:spPr/>
      <dgm:t>
        <a:bodyPr/>
        <a:lstStyle/>
        <a:p>
          <a:endParaRPr lang="en-US"/>
        </a:p>
      </dgm:t>
    </dgm:pt>
    <dgm:pt modelId="{8F5869B8-8844-433B-8779-F91883A2F949}" type="sibTrans" cxnId="{2CE59B15-A3B7-478E-858D-3E2864E10086}">
      <dgm:prSet/>
      <dgm:spPr/>
      <dgm:t>
        <a:bodyPr/>
        <a:lstStyle/>
        <a:p>
          <a:endParaRPr lang="en-US"/>
        </a:p>
      </dgm:t>
    </dgm:pt>
    <dgm:pt modelId="{5E8D94D6-4B25-4ABC-A0CF-82D49F04EAB7}" type="pres">
      <dgm:prSet presAssocID="{44AF98E3-6166-4263-ACA2-10A8823D2E82}" presName="CompostProcess" presStyleCnt="0">
        <dgm:presLayoutVars>
          <dgm:dir/>
          <dgm:resizeHandles val="exact"/>
        </dgm:presLayoutVars>
      </dgm:prSet>
      <dgm:spPr/>
    </dgm:pt>
    <dgm:pt modelId="{E3D7E115-1880-4DD0-B486-D40F3812C1AA}" type="pres">
      <dgm:prSet presAssocID="{44AF98E3-6166-4263-ACA2-10A8823D2E82}" presName="arrow" presStyleLbl="bgShp" presStyleIdx="0" presStyleCnt="1"/>
      <dgm:spPr/>
    </dgm:pt>
    <dgm:pt modelId="{881450F8-6B47-4D47-905F-1E160583ECAE}" type="pres">
      <dgm:prSet presAssocID="{44AF98E3-6166-4263-ACA2-10A8823D2E82}" presName="linearProcess" presStyleCnt="0"/>
      <dgm:spPr/>
    </dgm:pt>
    <dgm:pt modelId="{85E2BE37-4848-43E0-A1D7-E9D5AB0304E8}" type="pres">
      <dgm:prSet presAssocID="{BB94F8D1-51C0-486C-8775-0DD49A2C0C6D}" presName="textNode" presStyleLbl="node1" presStyleIdx="0" presStyleCnt="5" custScaleY="187821">
        <dgm:presLayoutVars>
          <dgm:bulletEnabled val="1"/>
        </dgm:presLayoutVars>
      </dgm:prSet>
      <dgm:spPr/>
    </dgm:pt>
    <dgm:pt modelId="{CE9059FA-465C-469B-A5CE-7A48362C35E3}" type="pres">
      <dgm:prSet presAssocID="{3D6945B8-A3A2-4F25-93F9-5E662221E7C7}" presName="sibTrans" presStyleCnt="0"/>
      <dgm:spPr/>
    </dgm:pt>
    <dgm:pt modelId="{C28264AA-D08B-467C-B52D-F48242AA04C3}" type="pres">
      <dgm:prSet presAssocID="{FCC83F83-901F-48FC-A290-E596BF482614}" presName="textNode" presStyleLbl="node1" presStyleIdx="1" presStyleCnt="5" custScaleY="186710">
        <dgm:presLayoutVars>
          <dgm:bulletEnabled val="1"/>
        </dgm:presLayoutVars>
      </dgm:prSet>
      <dgm:spPr/>
    </dgm:pt>
    <dgm:pt modelId="{2053031D-3102-4247-8D3B-60C2FD119FF6}" type="pres">
      <dgm:prSet presAssocID="{81CC65F9-679F-400B-A4E5-0F000346DE9D}" presName="sibTrans" presStyleCnt="0"/>
      <dgm:spPr/>
    </dgm:pt>
    <dgm:pt modelId="{FE6C909C-F1EF-4E14-A558-1478C06EDEB0}" type="pres">
      <dgm:prSet presAssocID="{405B3C98-3420-4FD9-A846-F1BC6F5D4C30}" presName="textNode" presStyleLbl="node1" presStyleIdx="2" presStyleCnt="5" custScaleY="184487">
        <dgm:presLayoutVars>
          <dgm:bulletEnabled val="1"/>
        </dgm:presLayoutVars>
      </dgm:prSet>
      <dgm:spPr/>
    </dgm:pt>
    <dgm:pt modelId="{930818BB-08E9-47A5-888B-3208B0AC5AFF}" type="pres">
      <dgm:prSet presAssocID="{F91FB176-82CE-4572-BF50-EB384F0016BD}" presName="sibTrans" presStyleCnt="0"/>
      <dgm:spPr/>
    </dgm:pt>
    <dgm:pt modelId="{F7535176-4F5A-42D2-A4C0-64D765AB3F64}" type="pres">
      <dgm:prSet presAssocID="{A1CCE411-0CC5-446E-86B8-D9E901B22088}" presName="textNode" presStyleLbl="node1" presStyleIdx="3" presStyleCnt="5" custScaleY="147817">
        <dgm:presLayoutVars>
          <dgm:bulletEnabled val="1"/>
        </dgm:presLayoutVars>
      </dgm:prSet>
      <dgm:spPr/>
    </dgm:pt>
    <dgm:pt modelId="{1A39401D-5DC0-4E45-B981-A8BF33A9ED53}" type="pres">
      <dgm:prSet presAssocID="{8F5869B8-8844-433B-8779-F91883A2F949}" presName="sibTrans" presStyleCnt="0"/>
      <dgm:spPr/>
    </dgm:pt>
    <dgm:pt modelId="{126E72AD-DADC-43F2-B3B4-90A2F7F61C80}" type="pres">
      <dgm:prSet presAssocID="{F8CDDE8E-C947-47D4-9D12-DC266ABE197B}" presName="textNode" presStyleLbl="node1" presStyleIdx="4" presStyleCnt="5" custScaleY="145595">
        <dgm:presLayoutVars>
          <dgm:bulletEnabled val="1"/>
        </dgm:presLayoutVars>
      </dgm:prSet>
      <dgm:spPr/>
    </dgm:pt>
  </dgm:ptLst>
  <dgm:cxnLst>
    <dgm:cxn modelId="{17EAA911-8898-4F5A-ACD2-E8AAF22A7478}" srcId="{44AF98E3-6166-4263-ACA2-10A8823D2E82}" destId="{FCC83F83-901F-48FC-A290-E596BF482614}" srcOrd="1" destOrd="0" parTransId="{87F2381A-2237-4CD7-905D-6674C5A9489A}" sibTransId="{81CC65F9-679F-400B-A4E5-0F000346DE9D}"/>
    <dgm:cxn modelId="{248E6763-BAD8-4BC4-9CC9-10515281F967}" type="presOf" srcId="{405B3C98-3420-4FD9-A846-F1BC6F5D4C30}" destId="{FE6C909C-F1EF-4E14-A558-1478C06EDEB0}" srcOrd="0" destOrd="0" presId="urn:microsoft.com/office/officeart/2005/8/layout/hProcess9"/>
    <dgm:cxn modelId="{3CFEC3C7-ECA5-4C3C-85B9-F2C43330CBAA}" srcId="{44AF98E3-6166-4263-ACA2-10A8823D2E82}" destId="{F8CDDE8E-C947-47D4-9D12-DC266ABE197B}" srcOrd="4" destOrd="0" parTransId="{37808BC5-AAA4-489C-9B90-CAF77A456204}" sibTransId="{C2D2FE6F-D65C-4171-A93B-8047C6AD4003}"/>
    <dgm:cxn modelId="{2FAB29FA-D21D-46C6-A60C-A577DBC28273}" type="presOf" srcId="{44AF98E3-6166-4263-ACA2-10A8823D2E82}" destId="{5E8D94D6-4B25-4ABC-A0CF-82D49F04EAB7}" srcOrd="0" destOrd="0" presId="urn:microsoft.com/office/officeart/2005/8/layout/hProcess9"/>
    <dgm:cxn modelId="{2CE59B15-A3B7-478E-858D-3E2864E10086}" srcId="{44AF98E3-6166-4263-ACA2-10A8823D2E82}" destId="{A1CCE411-0CC5-446E-86B8-D9E901B22088}" srcOrd="3" destOrd="0" parTransId="{841ABF9F-317F-458B-A0CC-B067BC0E0E1B}" sibTransId="{8F5869B8-8844-433B-8779-F91883A2F949}"/>
    <dgm:cxn modelId="{AB35B06B-E138-4B62-86C0-F8D22DEFB59F}" type="presOf" srcId="{BB94F8D1-51C0-486C-8775-0DD49A2C0C6D}" destId="{85E2BE37-4848-43E0-A1D7-E9D5AB0304E8}" srcOrd="0" destOrd="0" presId="urn:microsoft.com/office/officeart/2005/8/layout/hProcess9"/>
    <dgm:cxn modelId="{D4A70F02-B6AA-428B-8B8B-915DDBE9E1A8}" srcId="{44AF98E3-6166-4263-ACA2-10A8823D2E82}" destId="{405B3C98-3420-4FD9-A846-F1BC6F5D4C30}" srcOrd="2" destOrd="0" parTransId="{6770F52D-0326-42CD-BEFA-FCD7BEFE60FD}" sibTransId="{F91FB176-82CE-4572-BF50-EB384F0016BD}"/>
    <dgm:cxn modelId="{AAB8674F-89CD-4FF6-8B5D-34A59AC0C70D}" type="presOf" srcId="{FCC83F83-901F-48FC-A290-E596BF482614}" destId="{C28264AA-D08B-467C-B52D-F48242AA04C3}" srcOrd="0" destOrd="0" presId="urn:microsoft.com/office/officeart/2005/8/layout/hProcess9"/>
    <dgm:cxn modelId="{4C6940AF-10EE-4C68-9FDD-C0F46A6F53B4}" type="presOf" srcId="{F8CDDE8E-C947-47D4-9D12-DC266ABE197B}" destId="{126E72AD-DADC-43F2-B3B4-90A2F7F61C80}" srcOrd="0" destOrd="0" presId="urn:microsoft.com/office/officeart/2005/8/layout/hProcess9"/>
    <dgm:cxn modelId="{F48B80E0-7D32-4485-9642-1A3063BA9F48}" type="presOf" srcId="{A1CCE411-0CC5-446E-86B8-D9E901B22088}" destId="{F7535176-4F5A-42D2-A4C0-64D765AB3F64}" srcOrd="0" destOrd="0" presId="urn:microsoft.com/office/officeart/2005/8/layout/hProcess9"/>
    <dgm:cxn modelId="{D46F4E73-B22F-4634-BB3E-D961FED1940E}" srcId="{44AF98E3-6166-4263-ACA2-10A8823D2E82}" destId="{BB94F8D1-51C0-486C-8775-0DD49A2C0C6D}" srcOrd="0" destOrd="0" parTransId="{47415077-88C2-477E-80D9-669F04111948}" sibTransId="{3D6945B8-A3A2-4F25-93F9-5E662221E7C7}"/>
    <dgm:cxn modelId="{649F0ECD-D3F2-4F21-98CB-8386372E5EDA}" type="presParOf" srcId="{5E8D94D6-4B25-4ABC-A0CF-82D49F04EAB7}" destId="{E3D7E115-1880-4DD0-B486-D40F3812C1AA}" srcOrd="0" destOrd="0" presId="urn:microsoft.com/office/officeart/2005/8/layout/hProcess9"/>
    <dgm:cxn modelId="{8A716DB1-1A95-4EA0-920B-474990074542}" type="presParOf" srcId="{5E8D94D6-4B25-4ABC-A0CF-82D49F04EAB7}" destId="{881450F8-6B47-4D47-905F-1E160583ECAE}" srcOrd="1" destOrd="0" presId="urn:microsoft.com/office/officeart/2005/8/layout/hProcess9"/>
    <dgm:cxn modelId="{EF0BF1CF-B5C1-4F39-95BC-7E9322626C42}" type="presParOf" srcId="{881450F8-6B47-4D47-905F-1E160583ECAE}" destId="{85E2BE37-4848-43E0-A1D7-E9D5AB0304E8}" srcOrd="0" destOrd="0" presId="urn:microsoft.com/office/officeart/2005/8/layout/hProcess9"/>
    <dgm:cxn modelId="{4DBC76B4-0A81-4319-A0E9-6BBA42EDF9D1}" type="presParOf" srcId="{881450F8-6B47-4D47-905F-1E160583ECAE}" destId="{CE9059FA-465C-469B-A5CE-7A48362C35E3}" srcOrd="1" destOrd="0" presId="urn:microsoft.com/office/officeart/2005/8/layout/hProcess9"/>
    <dgm:cxn modelId="{A8168FB4-95D3-45ED-87FB-81FFD49B3235}" type="presParOf" srcId="{881450F8-6B47-4D47-905F-1E160583ECAE}" destId="{C28264AA-D08B-467C-B52D-F48242AA04C3}" srcOrd="2" destOrd="0" presId="urn:microsoft.com/office/officeart/2005/8/layout/hProcess9"/>
    <dgm:cxn modelId="{DA0B193A-26B2-407C-A1BA-B83E35FB4AAF}" type="presParOf" srcId="{881450F8-6B47-4D47-905F-1E160583ECAE}" destId="{2053031D-3102-4247-8D3B-60C2FD119FF6}" srcOrd="3" destOrd="0" presId="urn:microsoft.com/office/officeart/2005/8/layout/hProcess9"/>
    <dgm:cxn modelId="{DB970037-E29D-47C2-B538-3EB92DAB885A}" type="presParOf" srcId="{881450F8-6B47-4D47-905F-1E160583ECAE}" destId="{FE6C909C-F1EF-4E14-A558-1478C06EDEB0}" srcOrd="4" destOrd="0" presId="urn:microsoft.com/office/officeart/2005/8/layout/hProcess9"/>
    <dgm:cxn modelId="{8699F9D2-5D85-4367-A1DE-E651A0C9825D}" type="presParOf" srcId="{881450F8-6B47-4D47-905F-1E160583ECAE}" destId="{930818BB-08E9-47A5-888B-3208B0AC5AFF}" srcOrd="5" destOrd="0" presId="urn:microsoft.com/office/officeart/2005/8/layout/hProcess9"/>
    <dgm:cxn modelId="{BFFF187A-8A4B-4625-96C3-29C4D62F63E9}" type="presParOf" srcId="{881450F8-6B47-4D47-905F-1E160583ECAE}" destId="{F7535176-4F5A-42D2-A4C0-64D765AB3F64}" srcOrd="6" destOrd="0" presId="urn:microsoft.com/office/officeart/2005/8/layout/hProcess9"/>
    <dgm:cxn modelId="{21780191-7F4B-4569-A041-323470CA0F0D}" type="presParOf" srcId="{881450F8-6B47-4D47-905F-1E160583ECAE}" destId="{1A39401D-5DC0-4E45-B981-A8BF33A9ED53}" srcOrd="7" destOrd="0" presId="urn:microsoft.com/office/officeart/2005/8/layout/hProcess9"/>
    <dgm:cxn modelId="{543B8C7A-7C1E-4BDC-9FC7-AD800CE24963}" type="presParOf" srcId="{881450F8-6B47-4D47-905F-1E160583ECAE}" destId="{126E72AD-DADC-43F2-B3B4-90A2F7F61C80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D7E115-1880-4DD0-B486-D40F3812C1AA}">
      <dsp:nvSpPr>
        <dsp:cNvPr id="0" name=""/>
        <dsp:cNvSpPr/>
      </dsp:nvSpPr>
      <dsp:spPr>
        <a:xfrm>
          <a:off x="532256" y="0"/>
          <a:ext cx="6032246" cy="2674620"/>
        </a:xfrm>
        <a:prstGeom prst="rightArrow">
          <a:avLst/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5E2BE37-4848-43E0-A1D7-E9D5AB0304E8}">
      <dsp:nvSpPr>
        <dsp:cNvPr id="0" name=""/>
        <dsp:cNvSpPr/>
      </dsp:nvSpPr>
      <dsp:spPr>
        <a:xfrm>
          <a:off x="2079" y="332610"/>
          <a:ext cx="1251635" cy="20093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63179" y="393710"/>
        <a:ext cx="1129435" cy="1887199"/>
      </dsp:txXfrm>
    </dsp:sp>
    <dsp:sp modelId="{C28264AA-D08B-467C-B52D-F48242AA04C3}">
      <dsp:nvSpPr>
        <dsp:cNvPr id="0" name=""/>
        <dsp:cNvSpPr/>
      </dsp:nvSpPr>
      <dsp:spPr>
        <a:xfrm>
          <a:off x="1462320" y="338553"/>
          <a:ext cx="1251635" cy="199751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36220" tIns="236220" rIns="236220" bIns="236220" numCol="1" spcCol="1270" anchor="ctr" anchorCtr="0">
          <a:noAutofit/>
        </a:bodyPr>
        <a:lstStyle/>
        <a:p>
          <a:pPr lvl="0" algn="ctr" defTabSz="2755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200" kern="1200"/>
        </a:p>
      </dsp:txBody>
      <dsp:txXfrm>
        <a:off x="1523420" y="399653"/>
        <a:ext cx="1129435" cy="1875313"/>
      </dsp:txXfrm>
    </dsp:sp>
    <dsp:sp modelId="{FE6C909C-F1EF-4E14-A558-1478C06EDEB0}">
      <dsp:nvSpPr>
        <dsp:cNvPr id="0" name=""/>
        <dsp:cNvSpPr/>
      </dsp:nvSpPr>
      <dsp:spPr>
        <a:xfrm>
          <a:off x="2922562" y="350444"/>
          <a:ext cx="1251635" cy="197373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983662" y="411544"/>
        <a:ext cx="1129435" cy="1851530"/>
      </dsp:txXfrm>
    </dsp:sp>
    <dsp:sp modelId="{F7535176-4F5A-42D2-A4C0-64D765AB3F64}">
      <dsp:nvSpPr>
        <dsp:cNvPr id="0" name=""/>
        <dsp:cNvSpPr/>
      </dsp:nvSpPr>
      <dsp:spPr>
        <a:xfrm>
          <a:off x="4382803" y="546601"/>
          <a:ext cx="1251635" cy="158141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36220" tIns="236220" rIns="236220" bIns="236220" numCol="1" spcCol="1270" anchor="ctr" anchorCtr="0">
          <a:noAutofit/>
        </a:bodyPr>
        <a:lstStyle/>
        <a:p>
          <a:pPr lvl="0" algn="ctr" defTabSz="2755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200" kern="1200"/>
        </a:p>
      </dsp:txBody>
      <dsp:txXfrm>
        <a:off x="4443903" y="607701"/>
        <a:ext cx="1129435" cy="1459217"/>
      </dsp:txXfrm>
    </dsp:sp>
    <dsp:sp modelId="{126E72AD-DADC-43F2-B3B4-90A2F7F61C80}">
      <dsp:nvSpPr>
        <dsp:cNvPr id="0" name=""/>
        <dsp:cNvSpPr/>
      </dsp:nvSpPr>
      <dsp:spPr>
        <a:xfrm>
          <a:off x="5843045" y="558487"/>
          <a:ext cx="1251635" cy="155764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5904145" y="619587"/>
        <a:ext cx="1129435" cy="14354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3</cp:revision>
  <cp:lastPrinted>2014-10-27T10:57:00Z</cp:lastPrinted>
  <dcterms:created xsi:type="dcterms:W3CDTF">2014-10-21T18:14:00Z</dcterms:created>
  <dcterms:modified xsi:type="dcterms:W3CDTF">2014-10-27T11:05:00Z</dcterms:modified>
</cp:coreProperties>
</file>